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28" w:rsidRDefault="00A84728" w:rsidP="00A84728">
      <w:pPr>
        <w:jc w:val="both"/>
        <w:rPr>
          <w:color w:val="000000"/>
        </w:rPr>
      </w:pPr>
      <w:r>
        <w:rPr>
          <w:color w:val="000000"/>
        </w:rPr>
        <w:t>Compte-rendu de la réunion hebdomadaire du vendredi 12 février 2016</w:t>
      </w:r>
    </w:p>
    <w:p w:rsidR="00A84728" w:rsidRDefault="00A84728" w:rsidP="00A84728">
      <w:pPr>
        <w:jc w:val="both"/>
        <w:rPr>
          <w:color w:val="000000"/>
        </w:rPr>
      </w:pPr>
    </w:p>
    <w:p w:rsidR="00A84728" w:rsidRDefault="00A84728" w:rsidP="00A84728">
      <w:pPr>
        <w:jc w:val="both"/>
        <w:rPr>
          <w:color w:val="000000"/>
        </w:rPr>
      </w:pPr>
    </w:p>
    <w:p w:rsidR="00A84728" w:rsidRDefault="00A84728" w:rsidP="00A84728">
      <w:pPr>
        <w:pStyle w:val="Paragraphedeliste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Agenda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hebdomadaire le jeudi 18/02 à 0930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dédiée « rencontres de la FOSA » le vendredi 19/02 à 09h30 (définir liste des invitations)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le 23 février à 14h00 : directeur des Meetings avec les présidents de l’ANORAA et de l’ANSORAA</w:t>
      </w:r>
    </w:p>
    <w:p w:rsidR="00A84728" w:rsidRDefault="00A84728" w:rsidP="00A84728">
      <w:pPr>
        <w:pStyle w:val="Paragraphedeliste"/>
        <w:numPr>
          <w:ilvl w:val="2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Recherche de bénévoles, dynamiques, volontaires pour participation lors des meetings comme bénévoles de la FOSA</w:t>
      </w:r>
    </w:p>
    <w:p w:rsidR="00A84728" w:rsidRDefault="00A84728" w:rsidP="00A84728">
      <w:pPr>
        <w:pStyle w:val="Paragraphedeliste"/>
        <w:numPr>
          <w:ilvl w:val="2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Toute autre suggestion à proposer au général Jarry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hebdomadaire le vendredi 26/02 à 0930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hebdomadaire le vendredi 4/03 à 0930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Colloque sur « l’entraide solidaire » organisé par TEGO le 8 mars à 14h00 dans les locaux parisiens de l’AGPM</w:t>
      </w:r>
    </w:p>
    <w:p w:rsidR="00A84728" w:rsidRDefault="00A84728" w:rsidP="00A84728">
      <w:pPr>
        <w:pStyle w:val="Paragraphedeliste"/>
        <w:numPr>
          <w:ilvl w:val="2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Présence du général Jarry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hebdomadaire le vendredi 11/03 à 0930</w:t>
      </w:r>
    </w:p>
    <w:p w:rsidR="00A84728" w:rsidRDefault="00DF7C8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BNP le 17/03 à 09h00 puis Société générale à 10</w:t>
      </w:r>
      <w:r w:rsidR="00A8472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3</w:t>
      </w:r>
      <w:r w:rsidR="00A84728">
        <w:rPr>
          <w:color w:val="000000"/>
          <w:sz w:val="22"/>
          <w:szCs w:val="22"/>
        </w:rPr>
        <w:t>0 (présence des trésoriers, du général Longuet, de M. Le Guillou – courriel envoyé séparément pour les prévenir)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CE le jeudi 24 mars à 09h30</w:t>
      </w:r>
      <w:bookmarkStart w:id="0" w:name="_GoBack"/>
      <w:bookmarkEnd w:id="0"/>
    </w:p>
    <w:p w:rsidR="00A84728" w:rsidRDefault="00A84728" w:rsidP="00A84728">
      <w:pPr>
        <w:rPr>
          <w:lang w:eastAsia="fr-FR"/>
        </w:rPr>
      </w:pPr>
    </w:p>
    <w:p w:rsidR="00A84728" w:rsidRDefault="00A84728" w:rsidP="00A84728">
      <w:pPr>
        <w:pStyle w:val="Paragraphedeliste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Réunion RMBS (présence Gal Jarry)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budget de 180k€ dont 40k€ d’investissement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FOSA partenaire à hauteur de 5k€ ; rendu possible par le fait que sont identifiés les 4 blessés de l’AA qui y participeront (au total, 50 blessés participeront)</w:t>
      </w:r>
    </w:p>
    <w:p w:rsidR="00A84728" w:rsidRDefault="00A84728" w:rsidP="00A84728">
      <w:pPr>
        <w:pStyle w:val="Paragraphedeliste"/>
        <w:numPr>
          <w:ilvl w:val="2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convention en cours, signature au niveau du président</w:t>
      </w:r>
    </w:p>
    <w:p w:rsidR="00A84728" w:rsidRDefault="00A84728" w:rsidP="00A84728">
      <w:pPr>
        <w:pStyle w:val="Paragraphedeliste"/>
        <w:numPr>
          <w:ilvl w:val="2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transmettre le LOGO à Monsieur Didier </w:t>
      </w:r>
      <w:proofErr w:type="spellStart"/>
      <w:r>
        <w:rPr>
          <w:color w:val="000000"/>
          <w:sz w:val="22"/>
          <w:szCs w:val="22"/>
        </w:rPr>
        <w:t>Delesse</w:t>
      </w:r>
      <w:proofErr w:type="spellEnd"/>
      <w:r>
        <w:rPr>
          <w:color w:val="000000"/>
          <w:sz w:val="22"/>
          <w:szCs w:val="22"/>
        </w:rPr>
        <w:t xml:space="preserve"> (à charge Mme </w:t>
      </w:r>
      <w:proofErr w:type="spellStart"/>
      <w:r>
        <w:rPr>
          <w:color w:val="000000"/>
          <w:sz w:val="22"/>
          <w:szCs w:val="22"/>
        </w:rPr>
        <w:t>Adde</w:t>
      </w:r>
      <w:proofErr w:type="spellEnd"/>
      <w:r>
        <w:rPr>
          <w:color w:val="000000"/>
          <w:sz w:val="22"/>
          <w:szCs w:val="22"/>
        </w:rPr>
        <w:t xml:space="preserve">) </w:t>
      </w:r>
    </w:p>
    <w:p w:rsidR="00A84728" w:rsidRDefault="00A84728" w:rsidP="00A84728">
      <w:pPr>
        <w:pStyle w:val="Paragraphedeliste"/>
        <w:ind w:left="0"/>
        <w:jc w:val="both"/>
        <w:rPr>
          <w:color w:val="000000"/>
          <w:sz w:val="22"/>
          <w:szCs w:val="22"/>
        </w:rPr>
      </w:pPr>
    </w:p>
    <w:p w:rsidR="00A84728" w:rsidRDefault="00A84728" w:rsidP="00A84728">
      <w:pPr>
        <w:pStyle w:val="Paragraphedeliste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Rencontres de la FOSA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budget de 5k€ 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faire un courriel « </w:t>
      </w:r>
      <w:proofErr w:type="spellStart"/>
      <w:r>
        <w:rPr>
          <w:color w:val="000000"/>
          <w:sz w:val="22"/>
          <w:szCs w:val="22"/>
        </w:rPr>
        <w:t>save</w:t>
      </w:r>
      <w:proofErr w:type="spellEnd"/>
      <w:r>
        <w:rPr>
          <w:color w:val="000000"/>
          <w:sz w:val="22"/>
          <w:szCs w:val="22"/>
        </w:rPr>
        <w:t xml:space="preserve"> the date » vers le CA ; leur rappeler de demander accès à l’espace membres et de se porter volontaires pour les activités à venir, entre autres les meetings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faire un courriel « </w:t>
      </w:r>
      <w:proofErr w:type="spellStart"/>
      <w:r>
        <w:rPr>
          <w:color w:val="000000"/>
          <w:sz w:val="22"/>
          <w:szCs w:val="22"/>
        </w:rPr>
        <w:t>save</w:t>
      </w:r>
      <w:proofErr w:type="spellEnd"/>
      <w:r>
        <w:rPr>
          <w:color w:val="000000"/>
          <w:sz w:val="22"/>
          <w:szCs w:val="22"/>
        </w:rPr>
        <w:t xml:space="preserve"> the date » vers tous les officiers/sous-officiers/MDRE (à charge DM)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relancer DGAC et Météo-France pour la liste des invités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devis demandé à l’imprimerie de Rochefort</w:t>
      </w:r>
    </w:p>
    <w:p w:rsidR="00A84728" w:rsidRDefault="00A84728" w:rsidP="00A84728">
      <w:pPr>
        <w:pStyle w:val="Paragraphedeliste"/>
        <w:ind w:left="0"/>
        <w:jc w:val="both"/>
        <w:rPr>
          <w:color w:val="000000"/>
          <w:sz w:val="22"/>
          <w:szCs w:val="22"/>
        </w:rPr>
      </w:pPr>
    </w:p>
    <w:p w:rsidR="00A84728" w:rsidRDefault="00A84728" w:rsidP="00A84728">
      <w:pPr>
        <w:pStyle w:val="Paragraphedeliste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Participation de l’ADO, ADOSM, CABAT, CABAM lors des meetings de l’air ?  Réflexion portée par le directeur des meetings, au regard du « village social » présent lors des meetings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 réfléchir. Pas d’ouverture à ce stade.</w:t>
      </w:r>
    </w:p>
    <w:p w:rsidR="00A84728" w:rsidRDefault="00A84728" w:rsidP="00A84728">
      <w:pPr>
        <w:pStyle w:val="Paragraphedeliste"/>
        <w:ind w:left="1440"/>
        <w:jc w:val="both"/>
        <w:rPr>
          <w:color w:val="000000"/>
          <w:sz w:val="22"/>
          <w:szCs w:val="22"/>
        </w:rPr>
      </w:pPr>
    </w:p>
    <w:p w:rsidR="00A84728" w:rsidRDefault="00A84728" w:rsidP="00A84728">
      <w:pPr>
        <w:pStyle w:val="Paragraphedeliste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BA116 </w:t>
      </w:r>
      <w:proofErr w:type="spellStart"/>
      <w:r>
        <w:rPr>
          <w:color w:val="000000"/>
          <w:sz w:val="22"/>
          <w:szCs w:val="22"/>
        </w:rPr>
        <w:t>Luxeuil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don reçu par la base aérienne : l’</w:t>
      </w:r>
      <w:proofErr w:type="spellStart"/>
      <w:r>
        <w:rPr>
          <w:color w:val="000000"/>
          <w:sz w:val="22"/>
          <w:szCs w:val="22"/>
        </w:rPr>
        <w:t>adc</w:t>
      </w:r>
      <w:proofErr w:type="spellEnd"/>
      <w:r>
        <w:rPr>
          <w:color w:val="000000"/>
          <w:sz w:val="22"/>
          <w:szCs w:val="22"/>
        </w:rPr>
        <w:t xml:space="preserve"> Martin (ESTA), qui a peint le tableau ayant servi à réaliser l’affiche du meeting de l’air, a mis en jeu ce tableau lors d’une tombola durant la St Eloi, afin de récolter des fonds au profit des enfants des familles des victimes d’Albacete ;</w:t>
      </w:r>
    </w:p>
    <w:p w:rsidR="00A84728" w:rsidRDefault="00A84728" w:rsidP="00A84728">
      <w:pPr>
        <w:pStyle w:val="Paragraphedeliste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don à venir par la base aérienne, lorsque les fonds UG Air seront disponibles (UG Air abondée lors du meeting par la recette des buvettes).</w:t>
      </w:r>
    </w:p>
    <w:p w:rsidR="00EC7B25" w:rsidRDefault="00EC7B25"/>
    <w:sectPr w:rsidR="00EC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0D31"/>
    <w:multiLevelType w:val="hybridMultilevel"/>
    <w:tmpl w:val="6A42D0E0"/>
    <w:lvl w:ilvl="0" w:tplc="8550C3C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28"/>
    <w:rsid w:val="00A84728"/>
    <w:rsid w:val="00DF7C88"/>
    <w:rsid w:val="00E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0E28-75C9-45CF-B997-BAB6D342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2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4728"/>
    <w:pPr>
      <w:ind w:left="708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LEMOINE</dc:creator>
  <cp:keywords/>
  <dc:description/>
  <cp:lastModifiedBy>Gilles LEMOINE</cp:lastModifiedBy>
  <cp:revision>2</cp:revision>
  <dcterms:created xsi:type="dcterms:W3CDTF">2016-02-15T08:35:00Z</dcterms:created>
  <dcterms:modified xsi:type="dcterms:W3CDTF">2016-02-15T14:25:00Z</dcterms:modified>
</cp:coreProperties>
</file>